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E827651" wp14:editId="3E01B1E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575E67" w:rsidRDefault="00F66F0D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П</w:t>
      </w:r>
      <w:r w:rsidRPr="00F66F0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’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ЯТДЕСЯТ</w:t>
      </w:r>
      <w:r w:rsidR="007911F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75121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ШОСТА</w:t>
      </w:r>
      <w:r w:rsidR="001849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2A6B7C" w:rsidRDefault="0075121F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05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F526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 w:rsidR="00F526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980D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</w:t>
      </w:r>
      <w:r w:rsidR="00980D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bookmarkStart w:id="0" w:name="_GoBack"/>
      <w:r w:rsidR="00980D40" w:rsidRPr="00DE35C8"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4218</w:t>
      </w:r>
      <w:r w:rsidR="00980D40" w:rsidRPr="00DE35C8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-56-VIІІ</w:t>
      </w:r>
      <w:bookmarkEnd w:id="0"/>
    </w:p>
    <w:p w:rsidR="0018492A" w:rsidRPr="00330E31" w:rsidRDefault="0018492A" w:rsidP="0018492A">
      <w:pPr>
        <w:rPr>
          <w:lang w:val="uk-UA"/>
        </w:rPr>
      </w:pPr>
    </w:p>
    <w:p w:rsidR="00C50F3C" w:rsidRPr="00C50F3C" w:rsidRDefault="00C50F3C" w:rsidP="00C50F3C">
      <w:pPr>
        <w:pStyle w:val="2"/>
        <w:ind w:left="0" w:firstLine="0"/>
        <w:jc w:val="left"/>
        <w:rPr>
          <w:sz w:val="28"/>
          <w:szCs w:val="28"/>
        </w:rPr>
      </w:pPr>
      <w:r w:rsidRPr="00C50F3C">
        <w:rPr>
          <w:sz w:val="28"/>
          <w:szCs w:val="28"/>
        </w:rPr>
        <w:t>Про</w:t>
      </w:r>
      <w:r w:rsidR="00575C7C">
        <w:rPr>
          <w:sz w:val="28"/>
          <w:szCs w:val="28"/>
        </w:rPr>
        <w:t xml:space="preserve"> безоплатне</w:t>
      </w:r>
      <w:r w:rsidRPr="00C50F3C">
        <w:rPr>
          <w:sz w:val="28"/>
          <w:szCs w:val="28"/>
        </w:rPr>
        <w:t xml:space="preserve"> прийняття до комунальної </w:t>
      </w:r>
    </w:p>
    <w:p w:rsidR="00DF6D3F" w:rsidRDefault="00C50F3C" w:rsidP="00C50F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5C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власності </w:t>
      </w:r>
      <w:r w:rsidR="00575C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Бучанської міської територіальної </w:t>
      </w:r>
    </w:p>
    <w:p w:rsidR="00DF6D3F" w:rsidRDefault="00575C7C" w:rsidP="00DF6D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громади</w:t>
      </w:r>
      <w:r w:rsidR="00DF6D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5121F">
        <w:rPr>
          <w:rFonts w:ascii="Times New Roman" w:hAnsi="Times New Roman" w:cs="Times New Roman"/>
          <w:b/>
          <w:sz w:val="28"/>
          <w:szCs w:val="28"/>
          <w:lang w:val="uk-UA"/>
        </w:rPr>
        <w:t>та передачу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F6D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господарське відання </w:t>
      </w:r>
    </w:p>
    <w:p w:rsidR="00DF6D3F" w:rsidRDefault="00DF6D3F" w:rsidP="00C50F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та обслуговування</w:t>
      </w:r>
      <w:r w:rsidR="00EF1B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50F3C" w:rsidRPr="00DF6D3F">
        <w:rPr>
          <w:rFonts w:ascii="Times New Roman" w:hAnsi="Times New Roman" w:cs="Times New Roman"/>
          <w:b/>
          <w:sz w:val="28"/>
          <w:szCs w:val="28"/>
          <w:lang w:val="uk-UA"/>
        </w:rPr>
        <w:t>КП «</w:t>
      </w:r>
      <w:r w:rsidR="00C50F3C">
        <w:rPr>
          <w:rFonts w:ascii="Times New Roman" w:hAnsi="Times New Roman" w:cs="Times New Roman"/>
          <w:b/>
          <w:sz w:val="28"/>
          <w:szCs w:val="28"/>
          <w:lang w:val="uk-UA"/>
        </w:rPr>
        <w:t>Бучасервіс</w:t>
      </w:r>
      <w:r w:rsidR="00C50F3C" w:rsidRPr="00DF6D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</w:t>
      </w:r>
    </w:p>
    <w:p w:rsidR="007E2F6B" w:rsidRDefault="00C50F3C" w:rsidP="00C50F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6D3F">
        <w:rPr>
          <w:rFonts w:ascii="Times New Roman" w:hAnsi="Times New Roman" w:cs="Times New Roman"/>
          <w:b/>
          <w:sz w:val="28"/>
          <w:szCs w:val="28"/>
          <w:lang w:val="uk-UA"/>
        </w:rPr>
        <w:t>трансформаторн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Pr="00DF6D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підстанці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ї </w:t>
      </w:r>
      <w:r w:rsidR="0075121F">
        <w:rPr>
          <w:rFonts w:ascii="Times New Roman" w:hAnsi="Times New Roman" w:cs="Times New Roman"/>
          <w:b/>
          <w:sz w:val="28"/>
          <w:szCs w:val="28"/>
          <w:lang w:val="uk-UA"/>
        </w:rPr>
        <w:t>ТП 5</w:t>
      </w:r>
      <w:r w:rsidR="00A4050E" w:rsidRPr="00A4050E">
        <w:rPr>
          <w:rFonts w:ascii="Times New Roman" w:hAnsi="Times New Roman" w:cs="Times New Roman"/>
          <w:b/>
          <w:sz w:val="28"/>
          <w:szCs w:val="28"/>
          <w:lang w:val="uk-UA"/>
        </w:rPr>
        <w:t>94</w:t>
      </w:r>
      <w:r w:rsidR="0075121F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7E2F6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5121F">
        <w:rPr>
          <w:rFonts w:ascii="Times New Roman" w:hAnsi="Times New Roman" w:cs="Times New Roman"/>
          <w:b/>
          <w:sz w:val="28"/>
          <w:szCs w:val="28"/>
          <w:lang w:val="uk-UA"/>
        </w:rPr>
        <w:t>яка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E2F6B" w:rsidRDefault="00C50F3C" w:rsidP="00C50F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знаходиться за </w:t>
      </w:r>
      <w:r w:rsidR="00EF1B6D">
        <w:rPr>
          <w:rFonts w:ascii="Times New Roman" w:hAnsi="Times New Roman" w:cs="Times New Roman"/>
          <w:b/>
          <w:sz w:val="28"/>
          <w:szCs w:val="28"/>
          <w:lang w:val="uk-UA"/>
        </w:rPr>
        <w:t>адресою: Київська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область, </w:t>
      </w:r>
    </w:p>
    <w:p w:rsidR="00C50F3C" w:rsidRPr="00C50F3C" w:rsidRDefault="001459F7" w:rsidP="00C50F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м.Буча,</w:t>
      </w:r>
      <w:r w:rsidR="00DF6D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50F3C">
        <w:rPr>
          <w:rFonts w:ascii="Times New Roman" w:hAnsi="Times New Roman" w:cs="Times New Roman"/>
          <w:b/>
          <w:sz w:val="28"/>
          <w:szCs w:val="28"/>
          <w:lang w:val="uk-UA"/>
        </w:rPr>
        <w:t>вул. Яснополянська, 48а.</w:t>
      </w:r>
    </w:p>
    <w:p w:rsidR="00932FDD" w:rsidRPr="00C50F3C" w:rsidRDefault="00932FDD" w:rsidP="00932FDD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:rsidR="00C50F3C" w:rsidRPr="00781E0A" w:rsidRDefault="00C50F3C" w:rsidP="007512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06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Розглянувши </w:t>
      </w:r>
      <w:r w:rsidR="00781E0A">
        <w:rPr>
          <w:rFonts w:ascii="Times New Roman" w:hAnsi="Times New Roman" w:cs="Times New Roman"/>
          <w:sz w:val="28"/>
          <w:szCs w:val="28"/>
          <w:lang w:val="uk-UA" w:eastAsia="uk-UA"/>
        </w:rPr>
        <w:t>звернення</w:t>
      </w:r>
      <w:r w:rsidR="0075121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Рибальченко Юрія Анатолійовича </w:t>
      </w:r>
      <w:r w:rsidR="0024676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</w:t>
      </w:r>
      <w:r w:rsidRPr="001C06E3">
        <w:rPr>
          <w:rFonts w:ascii="Times New Roman" w:hAnsi="Times New Roman" w:cs="Times New Roman"/>
          <w:sz w:val="28"/>
          <w:szCs w:val="28"/>
          <w:lang w:val="uk-UA" w:eastAsia="uk-UA"/>
        </w:rPr>
        <w:t>вх.№ Р-6683/12.1-07 від 13.11.2023 р. з проханням прийняти в комунальну власність</w:t>
      </w:r>
      <w:r w:rsidR="00575C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575C7C" w:rsidRPr="00575C7C">
        <w:rPr>
          <w:rFonts w:ascii="Times New Roman" w:hAnsi="Times New Roman" w:cs="Times New Roman"/>
          <w:sz w:val="28"/>
          <w:szCs w:val="28"/>
          <w:lang w:val="uk-UA"/>
        </w:rPr>
        <w:t>Бучанської міської територіальної громади</w:t>
      </w:r>
      <w:r w:rsidRPr="00575C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C06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безоплатній основі трансформаторну підстанцію </w:t>
      </w:r>
      <w:r w:rsidR="0075121F" w:rsidRPr="0075121F">
        <w:rPr>
          <w:rFonts w:ascii="Times New Roman" w:hAnsi="Times New Roman" w:cs="Times New Roman"/>
          <w:sz w:val="28"/>
          <w:szCs w:val="28"/>
          <w:lang w:val="uk-UA"/>
        </w:rPr>
        <w:t>ТП 594, тип 2 100/10/0,4</w:t>
      </w:r>
      <w:r w:rsidR="007512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121F" w:rsidRPr="0075121F">
        <w:rPr>
          <w:rFonts w:ascii="Times New Roman" w:hAnsi="Times New Roman" w:cs="Times New Roman"/>
          <w:sz w:val="28"/>
          <w:szCs w:val="28"/>
          <w:lang w:val="uk-UA"/>
        </w:rPr>
        <w:t>потужність підстанції 1</w:t>
      </w:r>
      <w:r w:rsidR="0075121F">
        <w:rPr>
          <w:rFonts w:ascii="Times New Roman" w:hAnsi="Times New Roman" w:cs="Times New Roman"/>
          <w:sz w:val="28"/>
          <w:szCs w:val="28"/>
          <w:lang w:val="uk-UA"/>
        </w:rPr>
        <w:t>00 Кв, заводський номер 153606,</w:t>
      </w:r>
      <w:r w:rsidR="0075121F" w:rsidRPr="0075121F">
        <w:rPr>
          <w:rFonts w:ascii="Times New Roman" w:hAnsi="Times New Roman" w:cs="Times New Roman"/>
          <w:sz w:val="28"/>
          <w:szCs w:val="28"/>
          <w:lang w:val="uk-UA"/>
        </w:rPr>
        <w:t>ту 31.2-30876466-004-2002</w:t>
      </w:r>
      <w:r w:rsidR="0075121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5121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яка</w:t>
      </w:r>
      <w:r w:rsidR="0024676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знаходиться за адресою: </w:t>
      </w:r>
      <w:r w:rsidR="007E393F" w:rsidRPr="001C06E3">
        <w:rPr>
          <w:rFonts w:ascii="Times New Roman" w:hAnsi="Times New Roman" w:cs="Times New Roman"/>
          <w:sz w:val="28"/>
          <w:szCs w:val="28"/>
          <w:lang w:val="uk-UA" w:eastAsia="uk-UA"/>
        </w:rPr>
        <w:t>Київська область, м.</w:t>
      </w:r>
      <w:r w:rsidR="0024676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Буча, вул. Яснополянська, 48а, </w:t>
      </w:r>
      <w:r w:rsidR="007E393F" w:rsidRPr="001C06E3">
        <w:rPr>
          <w:rFonts w:ascii="Times New Roman" w:hAnsi="Times New Roman" w:cs="Times New Roman"/>
          <w:sz w:val="28"/>
          <w:szCs w:val="28"/>
          <w:lang w:val="uk-UA" w:eastAsia="uk-UA"/>
        </w:rPr>
        <w:t>з</w:t>
      </w:r>
      <w:r w:rsidRPr="001C06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метою </w:t>
      </w:r>
      <w:r w:rsidRPr="001C06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забезпечення надійного (безперебійного) постачання споживачам електричної енергії,</w:t>
      </w:r>
      <w:r w:rsidRPr="001C06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недопущення аварійних ситуацій в системі електропостачання, враховуючи необхідність збереження та використання </w:t>
      </w:r>
      <w:r w:rsidRPr="001C06E3">
        <w:rPr>
          <w:rFonts w:ascii="Times New Roman" w:hAnsi="Times New Roman" w:cs="Times New Roman"/>
          <w:bCs/>
          <w:sz w:val="28"/>
          <w:szCs w:val="28"/>
          <w:lang w:val="uk-UA" w:eastAsia="uk-UA"/>
        </w:rPr>
        <w:t>трансформаторних підстанцій</w:t>
      </w:r>
      <w:r w:rsidRPr="001C06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відповідно до діючих нормативно-правових актів: Закону України «Про електроенергетику», </w:t>
      </w:r>
      <w:r w:rsidR="00DF6D3F" w:rsidRPr="00DF6D3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Правил охорони електричних мереж, затверджених </w:t>
      </w:r>
      <w:r w:rsidR="00DF6D3F" w:rsidRPr="00DF6D3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постановою Кабінету Міністрів України від </w:t>
      </w:r>
      <w:r w:rsidR="00DF6D3F">
        <w:rPr>
          <w:rFonts w:ascii="Times New Roman" w:hAnsi="Times New Roman" w:cs="Times New Roman"/>
          <w:color w:val="000000"/>
          <w:sz w:val="28"/>
          <w:szCs w:val="28"/>
          <w:lang w:val="uk-UA"/>
        </w:rPr>
        <w:t>27</w:t>
      </w:r>
      <w:r w:rsidR="00DF6D3F" w:rsidRPr="00DF6D3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F6D3F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грудня</w:t>
      </w:r>
      <w:r w:rsidR="00DF6D3F" w:rsidRPr="00DF6D3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F6D3F">
        <w:rPr>
          <w:rFonts w:ascii="Times New Roman" w:hAnsi="Times New Roman" w:cs="Times New Roman"/>
          <w:color w:val="000000"/>
          <w:sz w:val="28"/>
          <w:szCs w:val="28"/>
          <w:lang w:val="uk-UA"/>
        </w:rPr>
        <w:t>2022</w:t>
      </w:r>
      <w:r w:rsidR="007512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р. </w:t>
      </w:r>
      <w:r w:rsidR="00DF6D3F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="00DF6D3F" w:rsidRPr="00DF6D3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F6D3F">
        <w:rPr>
          <w:rFonts w:ascii="Times New Roman" w:hAnsi="Times New Roman" w:cs="Times New Roman"/>
          <w:color w:val="000000"/>
          <w:sz w:val="28"/>
          <w:szCs w:val="28"/>
          <w:lang w:val="uk-UA"/>
        </w:rPr>
        <w:t>1455</w:t>
      </w:r>
      <w:r w:rsidRPr="001C06E3">
        <w:rPr>
          <w:rFonts w:ascii="Times New Roman" w:hAnsi="Times New Roman" w:cs="Times New Roman"/>
          <w:sz w:val="28"/>
          <w:szCs w:val="28"/>
          <w:lang w:val="uk-UA" w:eastAsia="uk-UA"/>
        </w:rPr>
        <w:t>, керуючись Законом України «Про місцеве самоврядування в Україні»,</w:t>
      </w:r>
      <w:r w:rsidR="00575C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Бучанська</w:t>
      </w:r>
      <w:r w:rsidRPr="001C06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1C06E3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18492A" w:rsidRPr="001C06E3" w:rsidRDefault="0018492A" w:rsidP="0018492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:rsidR="0018492A" w:rsidRPr="001C06E3" w:rsidRDefault="0018492A" w:rsidP="0018492A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8D62A4" w:rsidRPr="001C06E3" w:rsidRDefault="008D62A4" w:rsidP="0018492A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81E0A" w:rsidRDefault="00C4726A" w:rsidP="0024676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5C7C">
        <w:rPr>
          <w:rFonts w:ascii="Times New Roman" w:hAnsi="Times New Roman" w:cs="Times New Roman"/>
          <w:sz w:val="28"/>
          <w:szCs w:val="28"/>
          <w:lang w:val="uk-UA"/>
        </w:rPr>
        <w:t xml:space="preserve">1. Прийняти до комунальної власності </w:t>
      </w:r>
      <w:r w:rsidR="00575C7C" w:rsidRPr="00575C7C">
        <w:rPr>
          <w:rFonts w:ascii="Times New Roman" w:hAnsi="Times New Roman" w:cs="Times New Roman"/>
          <w:sz w:val="28"/>
          <w:szCs w:val="28"/>
          <w:lang w:val="uk-UA"/>
        </w:rPr>
        <w:t>Бучанської міської територіальної громади</w:t>
      </w:r>
      <w:r w:rsidR="0075121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75C7C">
        <w:rPr>
          <w:rFonts w:ascii="Times New Roman" w:hAnsi="Times New Roman" w:cs="Times New Roman"/>
          <w:sz w:val="28"/>
          <w:szCs w:val="28"/>
          <w:lang w:val="uk-UA"/>
        </w:rPr>
        <w:t>в особі Бучанської міської ради</w:t>
      </w:r>
      <w:r w:rsidR="00575C7C" w:rsidRPr="00575C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5C7C">
        <w:rPr>
          <w:rFonts w:ascii="Times New Roman" w:hAnsi="Times New Roman" w:cs="Times New Roman"/>
          <w:sz w:val="28"/>
          <w:szCs w:val="28"/>
          <w:lang w:val="uk-UA"/>
        </w:rPr>
        <w:t>трансформаторн</w:t>
      </w:r>
      <w:r w:rsidRPr="001C06E3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575C7C">
        <w:rPr>
          <w:rFonts w:ascii="Times New Roman" w:hAnsi="Times New Roman" w:cs="Times New Roman"/>
          <w:sz w:val="28"/>
          <w:szCs w:val="28"/>
          <w:lang w:val="uk-UA"/>
        </w:rPr>
        <w:t>підстанці</w:t>
      </w:r>
      <w:r w:rsidRPr="001C06E3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A405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1E0A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5F26AE" w:rsidRPr="0075121F">
        <w:rPr>
          <w:rFonts w:ascii="Times New Roman" w:hAnsi="Times New Roman" w:cs="Times New Roman"/>
          <w:sz w:val="28"/>
          <w:szCs w:val="28"/>
          <w:lang w:val="uk-UA"/>
        </w:rPr>
        <w:t>ТП 594, тип 2 100/10/0,4</w:t>
      </w:r>
      <w:r w:rsidR="005F26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26AE" w:rsidRPr="0075121F">
        <w:rPr>
          <w:rFonts w:ascii="Times New Roman" w:hAnsi="Times New Roman" w:cs="Times New Roman"/>
          <w:sz w:val="28"/>
          <w:szCs w:val="28"/>
          <w:lang w:val="uk-UA"/>
        </w:rPr>
        <w:t>потужність підстанції 1</w:t>
      </w:r>
      <w:r w:rsidR="005F26AE">
        <w:rPr>
          <w:rFonts w:ascii="Times New Roman" w:hAnsi="Times New Roman" w:cs="Times New Roman"/>
          <w:sz w:val="28"/>
          <w:szCs w:val="28"/>
          <w:lang w:val="uk-UA"/>
        </w:rPr>
        <w:t xml:space="preserve">00 Кв, заводський номер 153606, </w:t>
      </w:r>
      <w:r w:rsidR="005F26AE" w:rsidRPr="0075121F">
        <w:rPr>
          <w:rFonts w:ascii="Times New Roman" w:hAnsi="Times New Roman" w:cs="Times New Roman"/>
          <w:sz w:val="28"/>
          <w:szCs w:val="28"/>
          <w:lang w:val="uk-UA"/>
        </w:rPr>
        <w:t>ту 31.2-30876466-004-2002</w:t>
      </w:r>
      <w:r w:rsidR="005F26AE">
        <w:rPr>
          <w:rFonts w:ascii="Times New Roman" w:hAnsi="Times New Roman" w:cs="Times New Roman"/>
          <w:sz w:val="28"/>
          <w:szCs w:val="28"/>
          <w:lang w:val="uk-UA" w:eastAsia="uk-UA"/>
        </w:rPr>
        <w:t>, яка</w:t>
      </w:r>
      <w:r w:rsidR="00EF1B6D" w:rsidRPr="001C06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знаходиться за адресою: Київська область, м.Буча, вул. Яснополянська, 48а</w:t>
      </w:r>
      <w:r w:rsidRPr="001C06E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4726A" w:rsidRPr="001C06E3" w:rsidRDefault="00C4726A" w:rsidP="00CA27ED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6D3F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24676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F6D3F">
        <w:rPr>
          <w:rFonts w:ascii="Times New Roman" w:hAnsi="Times New Roman" w:cs="Times New Roman"/>
          <w:sz w:val="28"/>
          <w:szCs w:val="28"/>
          <w:lang w:val="uk-UA"/>
        </w:rPr>
        <w:t>Передати</w:t>
      </w:r>
      <w:r w:rsidR="00575C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D3F" w:rsidRPr="00DF6D3F">
        <w:rPr>
          <w:rFonts w:ascii="Times New Roman" w:hAnsi="Times New Roman" w:cs="Times New Roman"/>
          <w:sz w:val="28"/>
          <w:szCs w:val="28"/>
          <w:lang w:val="uk-UA"/>
        </w:rPr>
        <w:t>в господарське відання та обслуговування</w:t>
      </w:r>
      <w:r w:rsidR="00DF6D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1E0A">
        <w:rPr>
          <w:rFonts w:ascii="Times New Roman" w:hAnsi="Times New Roman" w:cs="Times New Roman"/>
          <w:sz w:val="28"/>
          <w:szCs w:val="28"/>
          <w:lang w:val="uk-UA"/>
        </w:rPr>
        <w:t>КП</w:t>
      </w:r>
      <w:r w:rsidRPr="00DF6D3F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1C06E3">
        <w:rPr>
          <w:rFonts w:ascii="Times New Roman" w:hAnsi="Times New Roman" w:cs="Times New Roman"/>
          <w:sz w:val="28"/>
          <w:szCs w:val="28"/>
          <w:lang w:val="uk-UA"/>
        </w:rPr>
        <w:t>Бучасервіс</w:t>
      </w:r>
      <w:r w:rsidR="00575C7C" w:rsidRPr="00DF6D3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75C7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F6D3F">
        <w:rPr>
          <w:rFonts w:ascii="Times New Roman" w:hAnsi="Times New Roman" w:cs="Times New Roman"/>
          <w:sz w:val="28"/>
          <w:szCs w:val="28"/>
          <w:lang w:val="uk-UA"/>
        </w:rPr>
        <w:t xml:space="preserve">для подальшого обслуговування та </w:t>
      </w:r>
      <w:r w:rsidR="00DF6D3F" w:rsidRPr="00DF6D3F">
        <w:rPr>
          <w:rFonts w:ascii="Times New Roman" w:hAnsi="Times New Roman" w:cs="Times New Roman"/>
          <w:sz w:val="28"/>
          <w:szCs w:val="28"/>
          <w:lang w:val="uk-UA"/>
        </w:rPr>
        <w:t>нал</w:t>
      </w:r>
      <w:r w:rsidR="00DF6D3F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DF6D3F" w:rsidRPr="00DF6D3F">
        <w:rPr>
          <w:rFonts w:ascii="Times New Roman" w:hAnsi="Times New Roman" w:cs="Times New Roman"/>
          <w:sz w:val="28"/>
          <w:szCs w:val="28"/>
          <w:lang w:val="uk-UA"/>
        </w:rPr>
        <w:t>ж</w:t>
      </w:r>
      <w:r w:rsidR="00DF6D3F">
        <w:rPr>
          <w:rFonts w:ascii="Times New Roman" w:hAnsi="Times New Roman" w:cs="Times New Roman"/>
          <w:sz w:val="28"/>
          <w:szCs w:val="28"/>
          <w:lang w:val="uk-UA"/>
        </w:rPr>
        <w:t>ної</w:t>
      </w:r>
      <w:r w:rsidR="00CA27ED">
        <w:rPr>
          <w:rFonts w:ascii="Times New Roman" w:hAnsi="Times New Roman" w:cs="Times New Roman"/>
          <w:sz w:val="28"/>
          <w:szCs w:val="28"/>
          <w:lang w:val="uk-UA"/>
        </w:rPr>
        <w:t xml:space="preserve"> експлуатації трансформаторну</w:t>
      </w:r>
      <w:r w:rsidR="00DF6D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B6D">
        <w:rPr>
          <w:rFonts w:ascii="Times New Roman" w:hAnsi="Times New Roman" w:cs="Times New Roman"/>
          <w:sz w:val="28"/>
          <w:szCs w:val="28"/>
          <w:lang w:val="uk-UA"/>
        </w:rPr>
        <w:t xml:space="preserve">підстанцію </w:t>
      </w:r>
      <w:r w:rsidR="005F26AE" w:rsidRPr="0075121F">
        <w:rPr>
          <w:rFonts w:ascii="Times New Roman" w:hAnsi="Times New Roman" w:cs="Times New Roman"/>
          <w:sz w:val="28"/>
          <w:szCs w:val="28"/>
          <w:lang w:val="uk-UA"/>
        </w:rPr>
        <w:t>ТП 594, тип 2 100/10/0,4</w:t>
      </w:r>
      <w:r w:rsidR="005F26A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26AE" w:rsidRPr="0075121F">
        <w:rPr>
          <w:rFonts w:ascii="Times New Roman" w:hAnsi="Times New Roman" w:cs="Times New Roman"/>
          <w:sz w:val="28"/>
          <w:szCs w:val="28"/>
          <w:lang w:val="uk-UA"/>
        </w:rPr>
        <w:t>потужність підстанції 1</w:t>
      </w:r>
      <w:r w:rsidR="005F26AE">
        <w:rPr>
          <w:rFonts w:ascii="Times New Roman" w:hAnsi="Times New Roman" w:cs="Times New Roman"/>
          <w:sz w:val="28"/>
          <w:szCs w:val="28"/>
          <w:lang w:val="uk-UA"/>
        </w:rPr>
        <w:t>00 Кв, заводський</w:t>
      </w:r>
      <w:r w:rsidR="00CA27E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26A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номер 153606, </w:t>
      </w:r>
      <w:r w:rsidR="005F26AE" w:rsidRPr="0075121F">
        <w:rPr>
          <w:rFonts w:ascii="Times New Roman" w:hAnsi="Times New Roman" w:cs="Times New Roman"/>
          <w:sz w:val="28"/>
          <w:szCs w:val="28"/>
          <w:lang w:val="uk-UA"/>
        </w:rPr>
        <w:t>ту 31.2-30876466-004-2002</w:t>
      </w:r>
      <w:r w:rsidR="005F26AE">
        <w:rPr>
          <w:rFonts w:ascii="Times New Roman" w:hAnsi="Times New Roman" w:cs="Times New Roman"/>
          <w:sz w:val="28"/>
          <w:szCs w:val="28"/>
          <w:lang w:val="uk-UA" w:eastAsia="uk-UA"/>
        </w:rPr>
        <w:t>, яка</w:t>
      </w:r>
      <w:r w:rsidR="00EF1B6D" w:rsidRPr="001C06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знаходиться за адресою: Київська область, м.Буча, вул. Яснополянська, 48а</w:t>
      </w:r>
      <w:r w:rsidR="00EF1B6D" w:rsidRPr="001C06E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F1B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F6D3F" w:rsidRDefault="00C4726A" w:rsidP="0024676B">
      <w:pPr>
        <w:tabs>
          <w:tab w:val="left" w:pos="709"/>
        </w:tabs>
        <w:spacing w:after="0" w:line="240" w:lineRule="auto"/>
        <w:ind w:right="-143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C06E3">
        <w:rPr>
          <w:rFonts w:ascii="Times New Roman" w:hAnsi="Times New Roman" w:cs="Times New Roman"/>
          <w:sz w:val="28"/>
          <w:szCs w:val="28"/>
        </w:rPr>
        <w:t xml:space="preserve">3. </w:t>
      </w:r>
      <w:r w:rsidR="0024676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4676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F26AE">
        <w:rPr>
          <w:rFonts w:ascii="Times New Roman" w:hAnsi="Times New Roman" w:cs="Times New Roman"/>
          <w:sz w:val="28"/>
          <w:szCs w:val="28"/>
          <w:lang w:val="uk-UA"/>
        </w:rPr>
        <w:t xml:space="preserve">Для проведення </w:t>
      </w:r>
      <w:r w:rsidRPr="001C06E3">
        <w:rPr>
          <w:rFonts w:ascii="Times New Roman" w:hAnsi="Times New Roman" w:cs="Times New Roman"/>
          <w:sz w:val="28"/>
          <w:szCs w:val="28"/>
        </w:rPr>
        <w:t>приймання-передачі</w:t>
      </w:r>
      <w:r w:rsidR="005F26AE">
        <w:rPr>
          <w:rFonts w:ascii="Times New Roman" w:hAnsi="Times New Roman" w:cs="Times New Roman"/>
          <w:sz w:val="28"/>
          <w:szCs w:val="28"/>
          <w:lang w:val="uk-UA"/>
        </w:rPr>
        <w:t xml:space="preserve"> майна, </w:t>
      </w:r>
      <w:r w:rsidR="00CA27ED">
        <w:rPr>
          <w:rFonts w:ascii="Times New Roman" w:hAnsi="Times New Roman" w:cs="Times New Roman"/>
          <w:sz w:val="28"/>
          <w:szCs w:val="28"/>
          <w:lang w:val="uk-UA"/>
        </w:rPr>
        <w:t xml:space="preserve">визначеного в </w:t>
      </w:r>
      <w:r w:rsidR="005F26AE"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="00CA27ED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="005F26AE">
        <w:rPr>
          <w:rFonts w:ascii="Times New Roman" w:hAnsi="Times New Roman" w:cs="Times New Roman"/>
          <w:sz w:val="28"/>
          <w:szCs w:val="28"/>
          <w:lang w:val="uk-UA"/>
        </w:rPr>
        <w:t>цього рішення, створити комісію відповідно додатку 1 до цього рішення.</w:t>
      </w:r>
      <w:r w:rsidRPr="001C06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50E" w:rsidRPr="00DF6D3F" w:rsidRDefault="0024676B" w:rsidP="0024676B">
      <w:pPr>
        <w:tabs>
          <w:tab w:val="left" w:pos="567"/>
          <w:tab w:val="left" w:pos="709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43EA0">
        <w:rPr>
          <w:rFonts w:ascii="Times New Roman" w:hAnsi="Times New Roman" w:cs="Times New Roman"/>
          <w:sz w:val="28"/>
          <w:szCs w:val="28"/>
          <w:lang w:val="uk-UA"/>
        </w:rPr>
        <w:t>Оформити акти прийому-передачі відповідно до вимог чинного законодавства.</w:t>
      </w:r>
      <w:r w:rsidR="00A405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C06E3" w:rsidRPr="00A4050E" w:rsidRDefault="00A4050E" w:rsidP="0024676B">
      <w:pPr>
        <w:pStyle w:val="a8"/>
        <w:shd w:val="clear" w:color="auto" w:fill="FFFFFF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4726A" w:rsidRPr="001C06E3">
        <w:rPr>
          <w:rFonts w:ascii="Times New Roman" w:hAnsi="Times New Roman" w:cs="Times New Roman"/>
          <w:sz w:val="28"/>
          <w:szCs w:val="28"/>
        </w:rPr>
        <w:t xml:space="preserve">. </w:t>
      </w:r>
      <w:r w:rsidR="00781E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726A" w:rsidRPr="001C06E3">
        <w:rPr>
          <w:rFonts w:ascii="Times New Roman" w:hAnsi="Times New Roman" w:cs="Times New Roman"/>
          <w:sz w:val="28"/>
          <w:szCs w:val="28"/>
        </w:rPr>
        <w:t>Контроль за виконанням даног</w:t>
      </w:r>
      <w:r w:rsidR="001C06E3" w:rsidRPr="001C06E3">
        <w:rPr>
          <w:rFonts w:ascii="Times New Roman" w:hAnsi="Times New Roman" w:cs="Times New Roman"/>
          <w:sz w:val="28"/>
          <w:szCs w:val="28"/>
        </w:rPr>
        <w:t xml:space="preserve">о рішення покласти на комісію </w:t>
      </w:r>
      <w:r w:rsidR="001C06E3" w:rsidRPr="001C06E3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  <w14:textOutline w14:w="0" w14:cap="flat" w14:cmpd="sng" w14:algn="ctr">
            <w14:noFill/>
            <w14:prstDash w14:val="solid"/>
            <w14:round/>
          </w14:textOutline>
        </w:rPr>
        <w:t>з питань житлово-комунального господарства, благоустрою, енергоефективності та управління комунальною власністю.</w:t>
      </w:r>
    </w:p>
    <w:p w:rsidR="0018492A" w:rsidRPr="001C06E3" w:rsidRDefault="0018492A" w:rsidP="0024676B">
      <w:pPr>
        <w:ind w:right="-143" w:firstLine="284"/>
        <w:jc w:val="both"/>
        <w:rPr>
          <w:rFonts w:ascii="Lato" w:hAnsi="Lato"/>
          <w:color w:val="212529"/>
          <w:sz w:val="28"/>
          <w:szCs w:val="28"/>
          <w:lang w:val="uk-UA"/>
        </w:rPr>
      </w:pPr>
    </w:p>
    <w:p w:rsidR="0018492A" w:rsidRPr="001C06E3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92A" w:rsidRDefault="0018492A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Анатолій ФЕДОРУК</w:t>
      </w: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7632F" w:rsidRDefault="00C7632F" w:rsidP="001D285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D2853" w:rsidRPr="0018029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W w:w="99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1"/>
        <w:gridCol w:w="3708"/>
        <w:gridCol w:w="2912"/>
        <w:gridCol w:w="21"/>
      </w:tblGrid>
      <w:tr w:rsidR="00D932FD" w:rsidRPr="005C1201" w:rsidTr="00C90854">
        <w:trPr>
          <w:trHeight w:val="1534"/>
        </w:trPr>
        <w:tc>
          <w:tcPr>
            <w:tcW w:w="3341" w:type="dxa"/>
          </w:tcPr>
          <w:p w:rsidR="00D932FD" w:rsidRPr="005C1201" w:rsidRDefault="00D932FD" w:rsidP="00F30417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85BA8F" wp14:editId="3752DEBC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D932FD" w:rsidRPr="004F03FA" w:rsidRDefault="00D932FD" w:rsidP="00D932F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type w14:anchorId="3A85BA8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D932FD" w:rsidRPr="004F03FA" w:rsidRDefault="00D932FD" w:rsidP="00D932FD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3708" w:type="dxa"/>
          </w:tcPr>
          <w:p w:rsidR="00D932FD" w:rsidRPr="00980D40" w:rsidRDefault="00D932FD" w:rsidP="00980D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2A6B7C" w:rsidRPr="00980D40" w:rsidRDefault="002A6B7C" w:rsidP="00980D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80D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D932FD" w:rsidRPr="00980D40" w:rsidRDefault="00D932FD" w:rsidP="00980D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80D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980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980D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D932FD" w:rsidRPr="00980D40" w:rsidRDefault="00980D40" w:rsidP="00980D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80D4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05.03.2024</w:t>
            </w:r>
          </w:p>
          <w:p w:rsidR="00D932FD" w:rsidRDefault="00D932FD" w:rsidP="00980D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  <w:r w:rsidRPr="00980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  <w:p w:rsidR="00C90854" w:rsidRPr="00980D40" w:rsidRDefault="00C90854" w:rsidP="00980D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2933" w:type="dxa"/>
            <w:gridSpan w:val="2"/>
          </w:tcPr>
          <w:p w:rsidR="00D932FD" w:rsidRPr="005C1201" w:rsidRDefault="006153EB" w:rsidP="006153EB">
            <w:pPr>
              <w:pStyle w:val="a6"/>
              <w:spacing w:before="0" w:beforeAutospacing="0" w:after="0" w:afterAutospacing="0"/>
              <w:ind w:left="-134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 xml:space="preserve">  </w:t>
            </w:r>
            <w:r w:rsidR="00D932FD"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D932FD" w:rsidRPr="005C1201" w:rsidTr="00C90854">
        <w:tblPrEx>
          <w:jc w:val="center"/>
        </w:tblPrEx>
        <w:trPr>
          <w:gridAfter w:val="1"/>
          <w:wAfter w:w="21" w:type="dxa"/>
          <w:trHeight w:val="1447"/>
          <w:jc w:val="center"/>
        </w:trPr>
        <w:tc>
          <w:tcPr>
            <w:tcW w:w="3341" w:type="dxa"/>
          </w:tcPr>
          <w:p w:rsidR="00D932FD" w:rsidRPr="005C1201" w:rsidRDefault="00D932FD" w:rsidP="00F3041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Начальник управління</w:t>
            </w:r>
          </w:p>
          <w:p w:rsidR="00D932FD" w:rsidRPr="005C1201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:rsidR="00D932FD" w:rsidRPr="005C1201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3708" w:type="dxa"/>
            <w:vAlign w:val="center"/>
          </w:tcPr>
          <w:p w:rsidR="00980D40" w:rsidRDefault="006153EB" w:rsidP="006153EB">
            <w:pPr>
              <w:widowControl w:val="0"/>
              <w:tabs>
                <w:tab w:val="left" w:pos="710"/>
              </w:tabs>
              <w:ind w:left="504"/>
              <w:rPr>
                <w:rFonts w:ascii="Times New Roman" w:hAnsi="Times New Roman" w:cs="Times New Roman"/>
                <w:sz w:val="24"/>
                <w:szCs w:val="24"/>
                <w:lang w:val="hr-HR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="002A6B7C" w:rsidRPr="00980D40">
              <w:rPr>
                <w:rFonts w:ascii="Times New Roman" w:hAnsi="Times New Roman" w:cs="Times New Roman"/>
                <w:sz w:val="24"/>
                <w:szCs w:val="24"/>
                <w:lang w:val="hr-HR" w:eastAsia="uk-UA"/>
              </w:rPr>
              <w:t>__________________</w:t>
            </w:r>
          </w:p>
          <w:p w:rsidR="00D932FD" w:rsidRPr="00980D40" w:rsidRDefault="006153EB" w:rsidP="006153EB">
            <w:pPr>
              <w:widowControl w:val="0"/>
              <w:tabs>
                <w:tab w:val="left" w:pos="710"/>
              </w:tabs>
              <w:ind w:left="504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</w:t>
            </w:r>
            <w:r w:rsidR="00D932FD" w:rsidRPr="00980D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="00D932FD" w:rsidRPr="00980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="00D932FD" w:rsidRPr="00980D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980D40" w:rsidRPr="00980D40" w:rsidRDefault="00980D40" w:rsidP="00980D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80D4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05.03.2024</w:t>
            </w:r>
          </w:p>
          <w:p w:rsidR="00D932FD" w:rsidRPr="00980D40" w:rsidRDefault="00D932FD" w:rsidP="00980D4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hr-HR" w:eastAsia="uk-UA"/>
              </w:rPr>
            </w:pPr>
            <w:r w:rsidRPr="00980D40">
              <w:rPr>
                <w:rFonts w:ascii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  <w:p w:rsidR="00D932FD" w:rsidRDefault="00D932FD" w:rsidP="00980D4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hr-HR" w:eastAsia="uk-UA"/>
              </w:rPr>
            </w:pPr>
          </w:p>
          <w:p w:rsidR="00C90854" w:rsidRPr="00980D40" w:rsidRDefault="00C90854" w:rsidP="00980D40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hr-HR" w:eastAsia="uk-UA"/>
              </w:rPr>
            </w:pPr>
          </w:p>
        </w:tc>
        <w:tc>
          <w:tcPr>
            <w:tcW w:w="2912" w:type="dxa"/>
          </w:tcPr>
          <w:p w:rsidR="00D932FD" w:rsidRPr="005C1201" w:rsidRDefault="00D932FD" w:rsidP="00F3041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 w:eastAsia="uk-UA"/>
              </w:rPr>
            </w:pPr>
            <w:r w:rsidRPr="005C1201">
              <w:rPr>
                <w:rFonts w:ascii="Times New Roman" w:hAnsi="Times New Roman" w:cs="Times New Roman"/>
                <w:sz w:val="28"/>
                <w:szCs w:val="28"/>
                <w:lang w:val="hr-HR"/>
              </w:rPr>
              <w:t>Людмила РИЖЕНКО</w:t>
            </w:r>
          </w:p>
        </w:tc>
      </w:tr>
      <w:tr w:rsidR="00D932FD" w:rsidRPr="005C1201" w:rsidTr="00C90854">
        <w:trPr>
          <w:trHeight w:val="1401"/>
        </w:trPr>
        <w:tc>
          <w:tcPr>
            <w:tcW w:w="3341" w:type="dxa"/>
          </w:tcPr>
          <w:p w:rsidR="00685037" w:rsidRPr="005C1201" w:rsidRDefault="00685037" w:rsidP="00685037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Нач</w:t>
            </w:r>
            <w:r>
              <w:rPr>
                <w:b/>
                <w:sz w:val="28"/>
                <w:szCs w:val="28"/>
              </w:rPr>
              <w:t>альник відділу</w:t>
            </w:r>
            <w:r w:rsidRPr="005C1201">
              <w:rPr>
                <w:b/>
                <w:sz w:val="28"/>
                <w:szCs w:val="28"/>
              </w:rPr>
              <w:t xml:space="preserve"> </w:t>
            </w:r>
          </w:p>
          <w:p w:rsidR="00685037" w:rsidRDefault="00685037" w:rsidP="00685037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бухгалтерського обліку</w:t>
            </w:r>
          </w:p>
          <w:p w:rsidR="00D932FD" w:rsidRPr="005C1201" w:rsidRDefault="00685037" w:rsidP="00685037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 фінансового забезпечення</w:t>
            </w:r>
            <w:r w:rsidRPr="005C1201">
              <w:rPr>
                <w:b/>
                <w:sz w:val="28"/>
                <w:szCs w:val="28"/>
              </w:rPr>
              <w:t xml:space="preserve">                   </w:t>
            </w:r>
          </w:p>
        </w:tc>
        <w:tc>
          <w:tcPr>
            <w:tcW w:w="3708" w:type="dxa"/>
          </w:tcPr>
          <w:p w:rsidR="00980D40" w:rsidRDefault="00D932FD" w:rsidP="00980D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80D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D932FD" w:rsidRPr="00980D40" w:rsidRDefault="006153EB" w:rsidP="00980D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D932FD" w:rsidRPr="00980D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="00D932FD" w:rsidRPr="00980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="00D932FD" w:rsidRPr="00980D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980D40" w:rsidRPr="00980D40" w:rsidRDefault="00980D40" w:rsidP="00980D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80D4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05.03.2024</w:t>
            </w:r>
          </w:p>
          <w:p w:rsidR="00D932FD" w:rsidRPr="00980D40" w:rsidRDefault="00D932FD" w:rsidP="00980D40">
            <w:pPr>
              <w:pStyle w:val="a6"/>
              <w:spacing w:before="0" w:beforeAutospacing="0" w:after="0" w:afterAutospacing="0"/>
              <w:jc w:val="center"/>
              <w:rPr>
                <w:i/>
              </w:rPr>
            </w:pPr>
            <w:r w:rsidRPr="00980D40">
              <w:rPr>
                <w:i/>
              </w:rPr>
              <w:t>(дата)</w:t>
            </w:r>
          </w:p>
          <w:p w:rsidR="00A7228D" w:rsidRPr="00980D40" w:rsidRDefault="00A7228D" w:rsidP="00980D40">
            <w:pPr>
              <w:pStyle w:val="a6"/>
              <w:spacing w:before="0" w:beforeAutospacing="0" w:after="0" w:afterAutospacing="0"/>
              <w:jc w:val="center"/>
              <w:rPr>
                <w:bCs/>
                <w:i/>
                <w:color w:val="FF000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7228D" w:rsidRPr="00980D40" w:rsidRDefault="00A7228D" w:rsidP="00980D40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933" w:type="dxa"/>
            <w:gridSpan w:val="2"/>
          </w:tcPr>
          <w:p w:rsidR="00D932FD" w:rsidRPr="005C1201" w:rsidRDefault="00D932FD" w:rsidP="002A6B7C">
            <w:pPr>
              <w:pStyle w:val="a6"/>
              <w:spacing w:before="0" w:beforeAutospacing="0" w:after="0" w:afterAutospacing="0"/>
              <w:ind w:left="-134" w:firstLine="134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Світлана ЯКУБЕНКО</w:t>
            </w:r>
          </w:p>
        </w:tc>
      </w:tr>
      <w:tr w:rsidR="00A7228D" w:rsidRPr="005C1201" w:rsidTr="00C90854">
        <w:trPr>
          <w:trHeight w:val="1401"/>
        </w:trPr>
        <w:tc>
          <w:tcPr>
            <w:tcW w:w="3341" w:type="dxa"/>
          </w:tcPr>
          <w:p w:rsidR="00A7228D" w:rsidRPr="005C1201" w:rsidRDefault="006153EB" w:rsidP="00F30417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відділу</w:t>
            </w:r>
          </w:p>
          <w:p w:rsidR="00E77D79" w:rsidRPr="005C1201" w:rsidRDefault="00E77D79" w:rsidP="00F30417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  <w:r w:rsidR="006153EB">
              <w:rPr>
                <w:b/>
                <w:sz w:val="28"/>
                <w:szCs w:val="28"/>
              </w:rPr>
              <w:t>,</w:t>
            </w:r>
          </w:p>
          <w:p w:rsidR="006153EB" w:rsidRDefault="00E77D79" w:rsidP="00F30417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інвестицій</w:t>
            </w:r>
            <w:r w:rsidR="006153EB">
              <w:rPr>
                <w:b/>
                <w:sz w:val="28"/>
                <w:szCs w:val="28"/>
              </w:rPr>
              <w:t xml:space="preserve"> та цифрової</w:t>
            </w:r>
          </w:p>
          <w:p w:rsidR="00A7228D" w:rsidRPr="005C1201" w:rsidRDefault="006153EB" w:rsidP="00F30417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трансформації</w:t>
            </w:r>
            <w:r w:rsidR="00A7228D" w:rsidRPr="005C1201">
              <w:rPr>
                <w:b/>
                <w:sz w:val="28"/>
                <w:szCs w:val="28"/>
              </w:rPr>
              <w:t xml:space="preserve">               </w:t>
            </w:r>
          </w:p>
        </w:tc>
        <w:tc>
          <w:tcPr>
            <w:tcW w:w="3708" w:type="dxa"/>
          </w:tcPr>
          <w:p w:rsidR="00980D40" w:rsidRDefault="00A7228D" w:rsidP="00980D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80D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A7228D" w:rsidRPr="00980D40" w:rsidRDefault="006153EB" w:rsidP="00980D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A7228D" w:rsidRPr="00980D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="00A7228D" w:rsidRPr="00980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="00A7228D" w:rsidRPr="00980D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  <w:p w:rsidR="00980D40" w:rsidRPr="00980D40" w:rsidRDefault="006153EB" w:rsidP="00980D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</w:t>
            </w:r>
            <w:r w:rsidR="00980D40" w:rsidRPr="00980D4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05.03.2024</w:t>
            </w:r>
          </w:p>
          <w:p w:rsidR="00A7228D" w:rsidRPr="00980D40" w:rsidRDefault="00A7228D" w:rsidP="00980D40">
            <w:pPr>
              <w:pStyle w:val="a6"/>
              <w:spacing w:before="0" w:beforeAutospacing="0" w:after="0" w:afterAutospacing="0"/>
              <w:jc w:val="center"/>
              <w:rPr>
                <w:i/>
              </w:rPr>
            </w:pPr>
            <w:r w:rsidRPr="00980D40">
              <w:rPr>
                <w:i/>
              </w:rPr>
              <w:t>(дата)</w:t>
            </w:r>
          </w:p>
          <w:p w:rsidR="00A7228D" w:rsidRPr="00980D40" w:rsidRDefault="00A7228D" w:rsidP="00980D40">
            <w:pPr>
              <w:pStyle w:val="a6"/>
              <w:spacing w:before="0" w:beforeAutospacing="0" w:after="0" w:afterAutospacing="0"/>
              <w:jc w:val="center"/>
              <w:rPr>
                <w:bCs/>
                <w:i/>
                <w:color w:val="FF000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  <w:p w:rsidR="00A7228D" w:rsidRPr="00980D40" w:rsidRDefault="00A7228D" w:rsidP="00980D40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933" w:type="dxa"/>
            <w:gridSpan w:val="2"/>
          </w:tcPr>
          <w:p w:rsidR="00A7228D" w:rsidRPr="005C1201" w:rsidRDefault="00E77D79" w:rsidP="00F30417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D932FD" w:rsidRPr="005C1201" w:rsidTr="00C90854">
        <w:tc>
          <w:tcPr>
            <w:tcW w:w="3341" w:type="dxa"/>
          </w:tcPr>
          <w:p w:rsidR="00D932FD" w:rsidRPr="005C1201" w:rsidRDefault="00243EA0" w:rsidP="00F30417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В.о. н</w:t>
            </w:r>
            <w:r w:rsidR="00D932FD" w:rsidRPr="005C1201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>а</w:t>
            </w:r>
            <w:r w:rsidR="00D932FD" w:rsidRPr="005C1201">
              <w:rPr>
                <w:b/>
                <w:sz w:val="28"/>
                <w:szCs w:val="28"/>
              </w:rPr>
              <w:t xml:space="preserve"> відділу житлово-комунальної інфраструктури</w:t>
            </w:r>
          </w:p>
        </w:tc>
        <w:tc>
          <w:tcPr>
            <w:tcW w:w="3708" w:type="dxa"/>
          </w:tcPr>
          <w:p w:rsidR="00980D40" w:rsidRDefault="00D932FD" w:rsidP="00980D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80D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D932FD" w:rsidRPr="00980D40" w:rsidRDefault="006153EB" w:rsidP="00980D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D932FD" w:rsidRPr="00980D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="00D932FD" w:rsidRPr="00980D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="00D932FD" w:rsidRPr="00980D4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980D40" w:rsidRPr="00980D40" w:rsidRDefault="006153EB" w:rsidP="00980D40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</w:t>
            </w:r>
            <w:r w:rsidR="00980D40" w:rsidRPr="00980D4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05.03.2024</w:t>
            </w:r>
          </w:p>
          <w:p w:rsidR="00D932FD" w:rsidRPr="00980D40" w:rsidRDefault="00D932FD" w:rsidP="00980D40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980D40">
              <w:rPr>
                <w:i/>
              </w:rPr>
              <w:t>(дата)</w:t>
            </w:r>
          </w:p>
        </w:tc>
        <w:tc>
          <w:tcPr>
            <w:tcW w:w="2933" w:type="dxa"/>
            <w:gridSpan w:val="2"/>
          </w:tcPr>
          <w:p w:rsidR="00D932FD" w:rsidRPr="005C1201" w:rsidRDefault="00243EA0" w:rsidP="00243EA0">
            <w:pPr>
              <w:pStyle w:val="a6"/>
              <w:spacing w:before="0" w:beforeAutospacing="0" w:after="0" w:afterAutospacing="0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Олена</w:t>
            </w:r>
            <w:r w:rsidR="00D932FD" w:rsidRPr="005C12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ГОНЧАРЕНКО</w:t>
            </w:r>
            <w:r w:rsidR="00D932FD" w:rsidRPr="005C1201">
              <w:rPr>
                <w:sz w:val="28"/>
                <w:szCs w:val="28"/>
              </w:rPr>
              <w:t xml:space="preserve"> </w:t>
            </w:r>
          </w:p>
        </w:tc>
      </w:tr>
    </w:tbl>
    <w:p w:rsidR="0018492A" w:rsidRDefault="0018492A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FD047E" w:rsidRDefault="00FD047E" w:rsidP="00930A97">
      <w:pPr>
        <w:tabs>
          <w:tab w:val="decimal" w:pos="7371"/>
        </w:tabs>
        <w:spacing w:line="240" w:lineRule="auto"/>
      </w:pPr>
    </w:p>
    <w:p w:rsidR="00FD047E" w:rsidRDefault="00FD047E" w:rsidP="00930A97">
      <w:pPr>
        <w:tabs>
          <w:tab w:val="decimal" w:pos="7371"/>
        </w:tabs>
        <w:spacing w:line="240" w:lineRule="auto"/>
      </w:pPr>
    </w:p>
    <w:p w:rsidR="00FD047E" w:rsidRDefault="00FD047E" w:rsidP="00930A97">
      <w:pPr>
        <w:tabs>
          <w:tab w:val="decimal" w:pos="7371"/>
        </w:tabs>
        <w:spacing w:line="240" w:lineRule="auto"/>
      </w:pPr>
    </w:p>
    <w:p w:rsidR="00FD047E" w:rsidRDefault="00FD047E" w:rsidP="00930A97">
      <w:pPr>
        <w:tabs>
          <w:tab w:val="decimal" w:pos="7371"/>
        </w:tabs>
        <w:spacing w:line="240" w:lineRule="auto"/>
      </w:pPr>
    </w:p>
    <w:p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              </w:t>
      </w:r>
      <w:r w:rsidR="003B122F">
        <w:rPr>
          <w:lang w:val="en-US"/>
        </w:rPr>
        <w:t xml:space="preserve">              </w:t>
      </w:r>
    </w:p>
    <w:sectPr w:rsidR="00930A97" w:rsidRPr="003B122F" w:rsidSect="007E2F6B">
      <w:pgSz w:w="11906" w:h="16838"/>
      <w:pgMar w:top="1276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58"/>
    <w:rsid w:val="00021EC0"/>
    <w:rsid w:val="00070F6A"/>
    <w:rsid w:val="000A13D7"/>
    <w:rsid w:val="000B131A"/>
    <w:rsid w:val="000C59E0"/>
    <w:rsid w:val="001459F7"/>
    <w:rsid w:val="00170215"/>
    <w:rsid w:val="0018492A"/>
    <w:rsid w:val="00196BE1"/>
    <w:rsid w:val="001C06E3"/>
    <w:rsid w:val="001D2853"/>
    <w:rsid w:val="001D39FB"/>
    <w:rsid w:val="001D3A2F"/>
    <w:rsid w:val="00205B05"/>
    <w:rsid w:val="00243EA0"/>
    <w:rsid w:val="0024676B"/>
    <w:rsid w:val="002A6B7C"/>
    <w:rsid w:val="002C13C7"/>
    <w:rsid w:val="002F6773"/>
    <w:rsid w:val="00320853"/>
    <w:rsid w:val="00327A6A"/>
    <w:rsid w:val="003646CB"/>
    <w:rsid w:val="003B122F"/>
    <w:rsid w:val="004078CE"/>
    <w:rsid w:val="004376B9"/>
    <w:rsid w:val="0046799E"/>
    <w:rsid w:val="004B2FE9"/>
    <w:rsid w:val="005037D9"/>
    <w:rsid w:val="00504CB8"/>
    <w:rsid w:val="005131F8"/>
    <w:rsid w:val="00575C7C"/>
    <w:rsid w:val="00580A11"/>
    <w:rsid w:val="005C1201"/>
    <w:rsid w:val="005E31FF"/>
    <w:rsid w:val="005F26AE"/>
    <w:rsid w:val="00601C4D"/>
    <w:rsid w:val="006153EB"/>
    <w:rsid w:val="00642318"/>
    <w:rsid w:val="006656AA"/>
    <w:rsid w:val="00672E58"/>
    <w:rsid w:val="00682CE0"/>
    <w:rsid w:val="00685037"/>
    <w:rsid w:val="00696BF4"/>
    <w:rsid w:val="006A7783"/>
    <w:rsid w:val="006B0EB6"/>
    <w:rsid w:val="006F616A"/>
    <w:rsid w:val="0075121F"/>
    <w:rsid w:val="00781E0A"/>
    <w:rsid w:val="007911F2"/>
    <w:rsid w:val="0079633E"/>
    <w:rsid w:val="007E1305"/>
    <w:rsid w:val="007E2F6B"/>
    <w:rsid w:val="007E393F"/>
    <w:rsid w:val="00813AD9"/>
    <w:rsid w:val="00876FD4"/>
    <w:rsid w:val="008D62A4"/>
    <w:rsid w:val="00930A97"/>
    <w:rsid w:val="00932FDD"/>
    <w:rsid w:val="00980D40"/>
    <w:rsid w:val="00A200AC"/>
    <w:rsid w:val="00A4050E"/>
    <w:rsid w:val="00A7228D"/>
    <w:rsid w:val="00AC4922"/>
    <w:rsid w:val="00BC03D8"/>
    <w:rsid w:val="00BD13D7"/>
    <w:rsid w:val="00C4726A"/>
    <w:rsid w:val="00C50F3C"/>
    <w:rsid w:val="00C7632F"/>
    <w:rsid w:val="00C90854"/>
    <w:rsid w:val="00CA27ED"/>
    <w:rsid w:val="00CC17F0"/>
    <w:rsid w:val="00CC1ECB"/>
    <w:rsid w:val="00D069C0"/>
    <w:rsid w:val="00D20819"/>
    <w:rsid w:val="00D50760"/>
    <w:rsid w:val="00D6080C"/>
    <w:rsid w:val="00D60E7A"/>
    <w:rsid w:val="00D932FD"/>
    <w:rsid w:val="00DE35C8"/>
    <w:rsid w:val="00DF3F6E"/>
    <w:rsid w:val="00DF6D3F"/>
    <w:rsid w:val="00E07B54"/>
    <w:rsid w:val="00E12F05"/>
    <w:rsid w:val="00E16257"/>
    <w:rsid w:val="00E77D79"/>
    <w:rsid w:val="00EA19F8"/>
    <w:rsid w:val="00EA6601"/>
    <w:rsid w:val="00EB7628"/>
    <w:rsid w:val="00EE548C"/>
    <w:rsid w:val="00EF1B6D"/>
    <w:rsid w:val="00F5267C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980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49955-3E5B-4DE0-BF19-7173204C4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3</Pages>
  <Words>2169</Words>
  <Characters>1237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User</cp:lastModifiedBy>
  <cp:revision>7</cp:revision>
  <cp:lastPrinted>2024-03-12T07:35:00Z</cp:lastPrinted>
  <dcterms:created xsi:type="dcterms:W3CDTF">2024-03-08T07:57:00Z</dcterms:created>
  <dcterms:modified xsi:type="dcterms:W3CDTF">2024-03-15T13:04:00Z</dcterms:modified>
</cp:coreProperties>
</file>